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ПРАВИЛА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ВНУТРЕННЕГО ТРУДОВОГО </w:t>
      </w:r>
    </w:p>
    <w:p w:rsidR="005C51E3" w:rsidRPr="00DD6D7F" w:rsidRDefault="005C51E3" w:rsidP="005C51E3">
      <w:pPr>
        <w:jc w:val="center"/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>РАСПОРЯДКА</w:t>
      </w:r>
    </w:p>
    <w:p w:rsidR="005C51E3" w:rsidRPr="00DD6D7F" w:rsidRDefault="005C51E3" w:rsidP="005C51E3">
      <w:pPr>
        <w:rPr>
          <w:b/>
          <w:sz w:val="28"/>
          <w:szCs w:val="28"/>
          <w:lang w:val="ru-RU"/>
        </w:rPr>
      </w:pPr>
      <w:r w:rsidRPr="00DD6D7F">
        <w:rPr>
          <w:b/>
          <w:sz w:val="28"/>
          <w:szCs w:val="28"/>
          <w:lang w:val="ru-RU"/>
        </w:rPr>
        <w:t xml:space="preserve">                                                                                    </w:t>
      </w:r>
    </w:p>
    <w:p w:rsidR="005C51E3" w:rsidRPr="00DD6D7F" w:rsidRDefault="005C51E3" w:rsidP="005C51E3">
      <w:pPr>
        <w:pStyle w:val="a3"/>
        <w:rPr>
          <w:b w:val="0"/>
          <w:bCs w:val="0"/>
          <w:sz w:val="28"/>
          <w:szCs w:val="28"/>
          <w:lang w:val="ru-RU"/>
        </w:rPr>
      </w:pPr>
      <w:r w:rsidRPr="00DD6D7F">
        <w:rPr>
          <w:bCs w:val="0"/>
          <w:sz w:val="28"/>
          <w:szCs w:val="28"/>
          <w:lang w:val="ru-RU"/>
        </w:rPr>
        <w:t>п. Мостовской</w:t>
      </w:r>
    </w:p>
    <w:p w:rsidR="005C51E3" w:rsidRPr="00DD6D7F" w:rsidRDefault="00F228A7" w:rsidP="005C51E3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201</w:t>
      </w:r>
      <w:r>
        <w:rPr>
          <w:bCs w:val="0"/>
          <w:sz w:val="28"/>
          <w:szCs w:val="28"/>
          <w:lang w:val="ru-RU"/>
        </w:rPr>
        <w:t>9</w:t>
      </w:r>
      <w:bookmarkStart w:id="0" w:name="_GoBack"/>
      <w:bookmarkEnd w:id="0"/>
      <w:r w:rsidR="005C51E3" w:rsidRPr="00DD6D7F">
        <w:rPr>
          <w:bCs w:val="0"/>
          <w:sz w:val="28"/>
          <w:szCs w:val="28"/>
        </w:rPr>
        <w:t xml:space="preserve"> </w:t>
      </w:r>
      <w:proofErr w:type="spellStart"/>
      <w:r w:rsidR="005C51E3" w:rsidRPr="00DD6D7F">
        <w:rPr>
          <w:bCs w:val="0"/>
          <w:sz w:val="28"/>
          <w:szCs w:val="28"/>
        </w:rPr>
        <w:t>год</w:t>
      </w:r>
      <w:proofErr w:type="spellEnd"/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Общие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положения</w:t>
      </w:r>
      <w:proofErr w:type="spellEnd"/>
    </w:p>
    <w:p w:rsidR="005C51E3" w:rsidRPr="00DD6D7F" w:rsidRDefault="005C51E3" w:rsidP="005C51E3">
      <w:pPr>
        <w:jc w:val="center"/>
        <w:rPr>
          <w:sz w:val="28"/>
          <w:szCs w:val="28"/>
        </w:rPr>
      </w:pP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Настоящие Правила внутреннего трудового распорядка (далее – Правила) – локальный нормативный акт 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ответственность за нарушение трудовой дисциплины, а также иные вопросы регулирования трудовых отношений. 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Правила действуют наряду с Трудовым кодексом Российской Федерации (далее – ТК РФ), иными актами трудового законодательства, Уставом МБУЗ «Мостовская ЦРБ», иными локальными нормативными актами.</w:t>
      </w:r>
    </w:p>
    <w:p w:rsidR="005C51E3" w:rsidRPr="00DD6D7F" w:rsidRDefault="005C51E3" w:rsidP="005C51E3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Правилах используются следующие термины: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>«</w:t>
      </w:r>
      <w:proofErr w:type="spellStart"/>
      <w:r w:rsidRPr="00DD6D7F">
        <w:rPr>
          <w:sz w:val="28"/>
          <w:szCs w:val="28"/>
        </w:rPr>
        <w:t>Работодатель</w:t>
      </w:r>
      <w:proofErr w:type="spellEnd"/>
      <w:r w:rsidRPr="00DD6D7F">
        <w:rPr>
          <w:sz w:val="28"/>
          <w:szCs w:val="28"/>
        </w:rPr>
        <w:t>» - МБУЗ «</w:t>
      </w:r>
      <w:proofErr w:type="spellStart"/>
      <w:r w:rsidRPr="00DD6D7F">
        <w:rPr>
          <w:sz w:val="28"/>
          <w:szCs w:val="28"/>
        </w:rPr>
        <w:t>Мостовская</w:t>
      </w:r>
      <w:proofErr w:type="spellEnd"/>
      <w:r w:rsidRPr="00DD6D7F">
        <w:rPr>
          <w:sz w:val="28"/>
          <w:szCs w:val="28"/>
        </w:rPr>
        <w:t xml:space="preserve"> ЦРБ»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«Работник» - физическое лицо,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«Дисциплина труда» – обязательное для всех работников подчинение правилам поведения, определенным в соответствии с ТК РФ, иными законами, трудовым договором, локальными нормативными актами.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Правила вводятся с целью укрепления дисциплины труда, установления трудового распорядка,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Трудовые обязанности и права работников конкретизируются в трудовых договорах, должностных инструкциях, производственных инструкциях.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Действия Правил распространяются на всех работников независимо от стажа работы и режима занятости.</w:t>
      </w:r>
    </w:p>
    <w:p w:rsidR="005C51E3" w:rsidRPr="00DD6D7F" w:rsidRDefault="005C51E3" w:rsidP="005C51E3">
      <w:pPr>
        <w:widowControl/>
        <w:numPr>
          <w:ilvl w:val="1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Порядок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приема</w:t>
      </w:r>
      <w:proofErr w:type="spellEnd"/>
      <w:r w:rsidRPr="00DD6D7F">
        <w:rPr>
          <w:b/>
          <w:bCs/>
          <w:sz w:val="28"/>
          <w:szCs w:val="28"/>
        </w:rPr>
        <w:t xml:space="preserve"> и </w:t>
      </w:r>
      <w:proofErr w:type="spellStart"/>
      <w:r w:rsidRPr="00DD6D7F">
        <w:rPr>
          <w:b/>
          <w:bCs/>
          <w:sz w:val="28"/>
          <w:szCs w:val="28"/>
        </w:rPr>
        <w:t>увольнения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работников</w:t>
      </w:r>
      <w:proofErr w:type="spellEnd"/>
    </w:p>
    <w:p w:rsidR="005C51E3" w:rsidRPr="00DD6D7F" w:rsidRDefault="005C51E3" w:rsidP="005C51E3">
      <w:pPr>
        <w:ind w:left="360"/>
        <w:rPr>
          <w:b/>
          <w:bCs/>
          <w:sz w:val="28"/>
          <w:szCs w:val="28"/>
        </w:rPr>
      </w:pP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Прием на работу осуществляется по следующим правилам: лицо, поступающее на работу, предъявляет: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паспорт или иной документ, удостоверяющий личность;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трудовую книжку (за исключением случаев, когда трудовой договор заключается впервые или лицо поступает на работу на условиях совместительства);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страховое свидетельство государственного пенсионного страхования;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документы воинского учета (для военнообязанных и лиц, подлежащих призыву на военную службу);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документ об образовании, сертификат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5C51E3" w:rsidRPr="00DD6D7F" w:rsidRDefault="005C51E3" w:rsidP="005C51E3">
      <w:pPr>
        <w:widowControl/>
        <w:numPr>
          <w:ilvl w:val="2"/>
          <w:numId w:val="1"/>
        </w:numPr>
        <w:tabs>
          <w:tab w:val="num" w:pos="0"/>
        </w:tabs>
        <w:suppressAutoHyphens w:val="0"/>
        <w:ind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Приём на работу без указанных документов не производится.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отдельных случаях с учётом специфики работы трудовым законодательством может предусматриваться необходимость предъявления при заключении трудового договора дополнительных документов.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отсутствия трудовой книжки или заключения трудового договора впервые, соискатель представляет заявление о выдаче новой трудовой книжки с указанием причины ее отсутствия.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заключении трудового договора впервые, трудовая книжка и страховое свидетельство государственного пенсионного страхования оформляются Работодателем.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поступлении на работу, могут быть также представлены следующие документы: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DD6D7F">
        <w:rPr>
          <w:sz w:val="28"/>
          <w:szCs w:val="28"/>
        </w:rPr>
        <w:t xml:space="preserve">о </w:t>
      </w:r>
      <w:proofErr w:type="spellStart"/>
      <w:r w:rsidRPr="00DD6D7F">
        <w:rPr>
          <w:sz w:val="28"/>
          <w:szCs w:val="28"/>
        </w:rPr>
        <w:t>семейном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положении</w:t>
      </w:r>
      <w:proofErr w:type="spellEnd"/>
      <w:r w:rsidRPr="00DD6D7F">
        <w:rPr>
          <w:sz w:val="28"/>
          <w:szCs w:val="28"/>
        </w:rPr>
        <w:t>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 наличии детей и иждивенцев;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трудовая рекомендация медико-социальной экспертизы (для инвалидов);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иные документы, которые могут повлечь для лица изменение режима труда и отдыха, условий труда по сравнению с общими правилами </w:t>
      </w:r>
    </w:p>
    <w:p w:rsidR="005C51E3" w:rsidRPr="00DD6D7F" w:rsidRDefault="005C51E3" w:rsidP="005C51E3">
      <w:pPr>
        <w:widowControl/>
        <w:numPr>
          <w:ilvl w:val="0"/>
          <w:numId w:val="3"/>
        </w:numPr>
        <w:tabs>
          <w:tab w:val="num" w:pos="1080"/>
        </w:tabs>
        <w:suppressAutoHyphens w:val="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целях более полной оценки профессиональных и деловых качеств принимаемого на работу лица, Работодатель может предложить ему представить краткую письменную характеристику (резюме) выполняемой ранее работы, а также принять участие в собеседовании.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Правом приема и увольнения работников обладает главный врач, действующий на основании УСТАВА.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С принимаемым на работу заключается трудовой договор, составляемый в письменной форме в двух экземплярах: </w:t>
      </w:r>
      <w:proofErr w:type="gramStart"/>
      <w:r w:rsidRPr="00DD6D7F">
        <w:rPr>
          <w:sz w:val="28"/>
          <w:szCs w:val="28"/>
          <w:lang w:val="ru-RU"/>
        </w:rPr>
        <w:t>один</w:t>
      </w:r>
      <w:proofErr w:type="gramEnd"/>
      <w:r w:rsidRPr="00DD6D7F">
        <w:rPr>
          <w:sz w:val="28"/>
          <w:szCs w:val="28"/>
          <w:lang w:val="ru-RU"/>
        </w:rPr>
        <w:t xml:space="preserve"> передается работнику под роспись, другой – хранится в отделе кадров.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При заключении трудового договора обязательному предварительному медицинскому освидетельствованию подлежат лица, не достигшие возраста восемнадцати лет, лица, поступающие на работу с вредными или опасными условиями труда, а также на работы, связанные с движением транспорта. 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Прием на работу оформляется приказом, изданным на основании заключенного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Срок испытания не может превышать трех месяцев, а для  заместителей главного врача, главного бухгалтера и его заместителя, а также руководителей структурных подразделений учреждения  – шести  месяцев.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Испытание при приёме на работу </w:t>
      </w:r>
      <w:proofErr w:type="gramStart"/>
      <w:r w:rsidRPr="00DD6D7F">
        <w:rPr>
          <w:sz w:val="28"/>
          <w:szCs w:val="28"/>
          <w:lang w:val="ru-RU"/>
        </w:rPr>
        <w:t>не устанавливается</w:t>
      </w:r>
      <w:proofErr w:type="gramEnd"/>
      <w:r w:rsidRPr="00DD6D7F">
        <w:rPr>
          <w:sz w:val="28"/>
          <w:szCs w:val="28"/>
          <w:lang w:val="ru-RU"/>
        </w:rPr>
        <w:t xml:space="preserve"> для: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поступающих на работу по конкурсу на замещение соответствующей должности, проведённому в порядке, установленном законом;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беременных женщин;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не достигших возраста восемнадцати лет;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окончивших образовательное учреждение начального, среднего и высшего профессионального образования и впервые поступающих на работу по полученной специальности;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- в иных случаях, предусмотренных действующим законодательством.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испытания. Решение Работодателя работник имеет право обжаловать в судебном порядке.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срок испытания истёк,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Если в период испытания работник придёт к выводу, что предложенная ему работа,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 приеме на работу (до подписания трудового договора) Работодатель: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знакомит Работника с порученной работой, рабочим местом, условиями труда, режимом труда, системой и формой оплаты труда, а также локальными нормативными актами, имеющими отношение к трудовой функции работника;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разъясняет работнику его права и предупреждает об ответственности, к которой работник может быть привлечен при неисполнении своих обязанностей, несоблюдении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проводит инструктаж по правилам техники безопасности на рабочем месте, противопожарной безопасности и охране труда.</w:t>
      </w:r>
    </w:p>
    <w:p w:rsidR="005C51E3" w:rsidRPr="00DD6D7F" w:rsidRDefault="005C51E3" w:rsidP="005C51E3">
      <w:pPr>
        <w:tabs>
          <w:tab w:val="num" w:pos="72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На всех работников, проработавших свыше 5 дней, если работа является для работника основной, оформляются трудовые книжки в порядке, установленном действующим законодательством РФ.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2.2. Увольнение работника: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2.2.1. Прекращение трудового договора осуществляется только по основаниям, предусмотренным ТК РФ и иными федеральными законами. </w:t>
      </w:r>
    </w:p>
    <w:p w:rsidR="005C51E3" w:rsidRPr="00DD6D7F" w:rsidRDefault="005C51E3" w:rsidP="005C51E3">
      <w:pPr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2.2.2. Работник имеет право расторгнуть трудовой договор по основаниям, предусмотренным ТК РФ, предупредив работодателя в установленном порядке и в следующие сроки: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3 дня, если работник в период испытания придет к выводу, что предложенная ему работа является для него неподходящей;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две недели, если работник принимает решение об увольнении по собственному желанию. В этом случае увольнение производится по истечении двухнедельного срока с момента подачи заявления или в более ранние сроки по соглашению между Работником и Работодателем.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2.2.3.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др. случаи), а также в случаях установленного нарушения работодателем законов и иных нормативных актов, содержащих нормы трудового права или трудового договора, трудовой договор расторгается в срок, указанный в заявлении работника.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2.2.4.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не может быть отказано в заключении трудового договора.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2.2.5.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до дня начала отпуска, если на его место не приглашён в порядке перевода другой работник.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2.2.6. Расторжение трудового договора по инициативе работодателя производится по основаниям и в строгом соответствии с правилами, установленными ТК РФ, иными федеральными законами.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2.2.7. Прекращение трудового договора оформляется приказом, с которым работник должен ознакомиться под роспись.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2.2.8. Днем увольнения работника является последний день его работы, а в случае предоставления работнику неиспользованного отпуска с последующим увольнением – днем увольнения считается последний день отпуска.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2.2.9. В день увольнения Работник отчитывается о находящихся в его ведении товарно-материальных ценностях путем подписания обходного листа соответствующими руководителями подразделений.</w:t>
      </w:r>
    </w:p>
    <w:p w:rsidR="005C51E3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2.2.10. В день увольнения работодатель обязан выдать работнику трудовую книжку и выплатить все суммы, причитающиеся работнику. Записи о причинах увольнения в трудовую книжку производятся в точном соответствии с формулировками действующего законодательства</w:t>
      </w:r>
      <w:r>
        <w:rPr>
          <w:sz w:val="28"/>
          <w:szCs w:val="28"/>
          <w:lang w:val="ru-RU"/>
        </w:rPr>
        <w:t>.</w:t>
      </w:r>
      <w:r w:rsidRPr="00DD6D7F">
        <w:rPr>
          <w:sz w:val="28"/>
          <w:szCs w:val="28"/>
          <w:lang w:val="ru-RU"/>
        </w:rPr>
        <w:t xml:space="preserve"> </w:t>
      </w:r>
    </w:p>
    <w:p w:rsidR="005C51E3" w:rsidRPr="00DD6D7F" w:rsidRDefault="005C51E3" w:rsidP="005C51E3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2.2.11. В случае, если в день увольнения работника выдать трудовую </w:t>
      </w:r>
      <w:r w:rsidRPr="00DD6D7F">
        <w:rPr>
          <w:sz w:val="28"/>
          <w:szCs w:val="28"/>
          <w:lang w:val="ru-RU"/>
        </w:rPr>
        <w:lastRenderedPageBreak/>
        <w:t>книжку невозможно, ему направляется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5C51E3" w:rsidRPr="00DD6D7F" w:rsidRDefault="005C51E3" w:rsidP="005C51E3">
      <w:pPr>
        <w:tabs>
          <w:tab w:val="num" w:pos="1080"/>
        </w:tabs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  <w:lang w:val="ru-RU"/>
        </w:rPr>
      </w:pPr>
      <w:r w:rsidRPr="00DD6D7F">
        <w:rPr>
          <w:b/>
          <w:bCs/>
          <w:sz w:val="28"/>
          <w:szCs w:val="28"/>
          <w:lang w:val="ru-RU"/>
        </w:rPr>
        <w:t>Основные права и обязанности работников</w:t>
      </w:r>
    </w:p>
    <w:p w:rsidR="005C51E3" w:rsidRPr="00DD6D7F" w:rsidRDefault="005C51E3" w:rsidP="005C51E3">
      <w:pPr>
        <w:ind w:left="420"/>
        <w:rPr>
          <w:b/>
          <w:bCs/>
          <w:sz w:val="28"/>
          <w:szCs w:val="28"/>
          <w:lang w:val="ru-RU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3.1 </w:t>
      </w:r>
      <w:proofErr w:type="spellStart"/>
      <w:r w:rsidRPr="002B7A0F">
        <w:rPr>
          <w:b/>
          <w:sz w:val="28"/>
          <w:szCs w:val="28"/>
        </w:rPr>
        <w:t>Работник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имеет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право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на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предоставление ему работы, обусловленной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рабочее место, соответствующее требованиям охраны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нерабочих дней, оплачиваемых ежегодных отпусков;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полную достоверную информацию об условиях труда и требованиях охраны труда на рабочем месте;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участие в управлении Обществом в предусмотренных ТК РФ, иными федеральными законами формах;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защиту своих трудовых прав, свобод и законных интересов всеми не запрещенными законом способами;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разрешение индивидуальных и коллективных трудовых споров;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профессиональную подготовку, переподготовку и повышение своей квалификации;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proofErr w:type="spellStart"/>
      <w:r w:rsidRPr="00DD6D7F">
        <w:rPr>
          <w:sz w:val="28"/>
          <w:szCs w:val="28"/>
        </w:rPr>
        <w:t>защиту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своих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персональных</w:t>
      </w:r>
      <w:proofErr w:type="spellEnd"/>
      <w:r w:rsidRPr="00DD6D7F">
        <w:rPr>
          <w:sz w:val="28"/>
          <w:szCs w:val="28"/>
        </w:rPr>
        <w:t xml:space="preserve"> </w:t>
      </w:r>
      <w:proofErr w:type="spellStart"/>
      <w:r w:rsidRPr="00DD6D7F">
        <w:rPr>
          <w:sz w:val="28"/>
          <w:szCs w:val="28"/>
        </w:rPr>
        <w:t>данных</w:t>
      </w:r>
      <w:proofErr w:type="spellEnd"/>
      <w:r w:rsidRPr="00DD6D7F">
        <w:rPr>
          <w:sz w:val="28"/>
          <w:szCs w:val="28"/>
        </w:rPr>
        <w:t xml:space="preserve">; 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обязательное медицинское и социальное страхование в случаях, предусмотренных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иные права, предусмотренные ТК РФ, иными федеральными законами.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3.2 </w:t>
      </w:r>
      <w:proofErr w:type="spellStart"/>
      <w:r w:rsidRPr="002B7A0F">
        <w:rPr>
          <w:b/>
          <w:sz w:val="28"/>
          <w:szCs w:val="28"/>
        </w:rPr>
        <w:t>Работник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обязан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приступить к исполнению своих трудовых обязанностей со дня, определенного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проходить обязательное предварительное (при поступлении на работу) и периодические (в течение трудовой деятельности) медицинские осмотры (</w:t>
      </w:r>
      <w:proofErr w:type="gramStart"/>
      <w:r w:rsidRPr="00DD6D7F">
        <w:rPr>
          <w:sz w:val="28"/>
          <w:szCs w:val="28"/>
          <w:lang w:val="ru-RU"/>
        </w:rPr>
        <w:t>в случаях</w:t>
      </w:r>
      <w:proofErr w:type="gramEnd"/>
      <w:r w:rsidRPr="00DD6D7F">
        <w:rPr>
          <w:sz w:val="28"/>
          <w:szCs w:val="28"/>
          <w:lang w:val="ru-RU"/>
        </w:rPr>
        <w:t xml:space="preserve"> предусмотренных трудовым законодательством);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осуществлять  свою трудовую деятельность в соответствии с трудовым договором, должностной инструкцией;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добросовестно и  качественно исполнять свои обязанности, проявлять необходимую инициативу и настойчивость в работе;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своевременно и точно исполнять приказы, распоряжения и поручения Работодателя, не противоречащие трудовому законодательству;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установленные Правила внутреннего трудового распорядка, режим рабочего времени;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высокую культуру своей трудовой деятельности, воздерживаться от действий, мешающих другим работникам выполнять их трудовые обязанности;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постоянно поддерживать и повышать уровень своей квалификации, необходимый для исполнения должностных и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 разглашать коммерческую и иную информацию, носящую конфиденциальный характер и ставшую известной в процессе выполнения своих трудовых функций;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содержать рабочее место, оборудование и инструменты в чистоте и исправном состоянии, а также соблюдать чистоту в помещении и на территории;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бережно относиться к имуществу и других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 полученные от Работодателя материальные и технические средства, необходимые для выполнения трудовых функций и обязанностей, Работник несет материальную ответственность в соответствии с действующим законодательством и принимает все необходимые меры по их сохранности и бережному обращению с ними;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требования охраны труда и обеспечения безопасности труда, противопожарной охраны;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 случае временной нетрудоспособности или наличия иных уважительных причинах, в первый день своего отсутствия на работе в течение двух часов с момента начала работы, информировать об этом (в случае наступления временной нетрудоспособности - о своей болезни и открытии листка нетрудоспособности) Работодателя или непосредственного руководителя. В день явки на работу представить доказательства, подтверждающие причину отсутствия по уважительной причине (в случае выздоровления - подлинный листок временной нетрудоспособности).</w:t>
      </w:r>
    </w:p>
    <w:p w:rsidR="005C51E3" w:rsidRPr="00DD6D7F" w:rsidRDefault="005C51E3" w:rsidP="005C51E3">
      <w:pPr>
        <w:ind w:left="360"/>
        <w:jc w:val="both"/>
        <w:rPr>
          <w:sz w:val="28"/>
          <w:szCs w:val="28"/>
          <w:lang w:val="ru-RU"/>
        </w:rPr>
      </w:pPr>
    </w:p>
    <w:p w:rsidR="005C51E3" w:rsidRPr="00DD6D7F" w:rsidRDefault="005C51E3" w:rsidP="005C51E3">
      <w:pPr>
        <w:widowControl/>
        <w:numPr>
          <w:ilvl w:val="0"/>
          <w:numId w:val="1"/>
        </w:numPr>
        <w:suppressAutoHyphens w:val="0"/>
        <w:jc w:val="center"/>
        <w:rPr>
          <w:b/>
          <w:bCs/>
          <w:sz w:val="28"/>
          <w:szCs w:val="28"/>
        </w:rPr>
      </w:pPr>
      <w:proofErr w:type="spellStart"/>
      <w:r w:rsidRPr="00DD6D7F">
        <w:rPr>
          <w:b/>
          <w:bCs/>
          <w:sz w:val="28"/>
          <w:szCs w:val="28"/>
        </w:rPr>
        <w:t>Основные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права</w:t>
      </w:r>
      <w:proofErr w:type="spellEnd"/>
      <w:r w:rsidRPr="00DD6D7F">
        <w:rPr>
          <w:b/>
          <w:bCs/>
          <w:sz w:val="28"/>
          <w:szCs w:val="28"/>
        </w:rPr>
        <w:t xml:space="preserve"> и </w:t>
      </w:r>
      <w:proofErr w:type="spellStart"/>
      <w:r w:rsidRPr="00DD6D7F">
        <w:rPr>
          <w:b/>
          <w:bCs/>
          <w:sz w:val="28"/>
          <w:szCs w:val="28"/>
        </w:rPr>
        <w:t>обязанности</w:t>
      </w:r>
      <w:proofErr w:type="spellEnd"/>
      <w:r w:rsidRPr="00DD6D7F">
        <w:rPr>
          <w:b/>
          <w:bCs/>
          <w:sz w:val="28"/>
          <w:szCs w:val="28"/>
        </w:rPr>
        <w:t xml:space="preserve"> </w:t>
      </w:r>
      <w:proofErr w:type="spellStart"/>
      <w:r w:rsidRPr="00DD6D7F">
        <w:rPr>
          <w:b/>
          <w:bCs/>
          <w:sz w:val="28"/>
          <w:szCs w:val="28"/>
        </w:rPr>
        <w:t>Работодателя</w:t>
      </w:r>
      <w:proofErr w:type="spellEnd"/>
    </w:p>
    <w:p w:rsidR="005C51E3" w:rsidRPr="00DD6D7F" w:rsidRDefault="005C51E3" w:rsidP="005C51E3">
      <w:pPr>
        <w:ind w:left="420"/>
        <w:rPr>
          <w:b/>
          <w:bCs/>
          <w:sz w:val="28"/>
          <w:szCs w:val="28"/>
        </w:rPr>
      </w:pP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4.1 </w:t>
      </w:r>
      <w:proofErr w:type="spellStart"/>
      <w:r w:rsidRPr="002B7A0F">
        <w:rPr>
          <w:b/>
          <w:sz w:val="28"/>
          <w:szCs w:val="28"/>
        </w:rPr>
        <w:t>Работодатель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имеет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право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заключать, изменять и расторгать трудовые договоры в порядке и на условиях, установленных ТК РФ, иными федеральными законами,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lastRenderedPageBreak/>
        <w:t>поощрять работников за добросовестный эффективный труд;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надлежащего исполнения трудовых обязанностей и бережного отношения к имуществу работодателя и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требовать от работников соблюдения Правил и иных локальных нормативных актов;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привлекать работников к дисциплинарной и материальной ответственности в порядке, установленном ТК РФ, настоящими Правилами;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принимать локальные нормативные акты, обязательные для исполнения всеми работниками.</w:t>
      </w:r>
    </w:p>
    <w:p w:rsidR="005C51E3" w:rsidRPr="002B7A0F" w:rsidRDefault="005C51E3" w:rsidP="005C51E3">
      <w:pPr>
        <w:ind w:firstLine="709"/>
        <w:jc w:val="both"/>
        <w:rPr>
          <w:b/>
          <w:sz w:val="28"/>
          <w:szCs w:val="28"/>
        </w:rPr>
      </w:pPr>
      <w:r w:rsidRPr="002B7A0F">
        <w:rPr>
          <w:b/>
          <w:sz w:val="28"/>
          <w:szCs w:val="28"/>
        </w:rPr>
        <w:t xml:space="preserve">4.2 </w:t>
      </w:r>
      <w:proofErr w:type="spellStart"/>
      <w:r w:rsidRPr="002B7A0F">
        <w:rPr>
          <w:b/>
          <w:sz w:val="28"/>
          <w:szCs w:val="28"/>
        </w:rPr>
        <w:t>Работодатель</w:t>
      </w:r>
      <w:proofErr w:type="spellEnd"/>
      <w:r w:rsidRPr="002B7A0F">
        <w:rPr>
          <w:b/>
          <w:sz w:val="28"/>
          <w:szCs w:val="28"/>
        </w:rPr>
        <w:t xml:space="preserve"> </w:t>
      </w:r>
      <w:proofErr w:type="spellStart"/>
      <w:r w:rsidRPr="002B7A0F">
        <w:rPr>
          <w:b/>
          <w:sz w:val="28"/>
          <w:szCs w:val="28"/>
        </w:rPr>
        <w:t>обязан</w:t>
      </w:r>
      <w:proofErr w:type="spellEnd"/>
      <w:r w:rsidRPr="002B7A0F">
        <w:rPr>
          <w:b/>
          <w:sz w:val="28"/>
          <w:szCs w:val="28"/>
        </w:rPr>
        <w:t>: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соблюдать законы и иные нормативные акты, локальные нормативные акты, условия трудовых договоров;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предоставить работникам работу, обусловленную трудовым договором;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работников оборудованием, инструментами, технической документацией и иными средствами, необходимыми для исполнения трудовых обязанностей;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безопасность труда и условия, отвечающие требованиям охраны и гигиены труда;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обеспечивать работникам равную оплату за труд равной ценности;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выплачивать в полном размере причитающуюся работникам заработную плату в сроки, установленные ТК РФ, Правилами, трудовыми договорами;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работнику расходы, связанные со служебными командировками;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обеспечить защиту персональных данных работников;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вести коллективные переговоры, а также заключать коллективный договор;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осуществлять обязательное медицинское и социальное страхование работников в порядке, установленном федеральными законами;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актами;</w:t>
      </w:r>
    </w:p>
    <w:p w:rsidR="005C51E3" w:rsidRPr="00DD6D7F" w:rsidRDefault="005C51E3" w:rsidP="005C51E3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360"/>
        <w:jc w:val="both"/>
        <w:rPr>
          <w:sz w:val="28"/>
          <w:szCs w:val="28"/>
          <w:lang w:val="ru-RU"/>
        </w:rPr>
      </w:pPr>
      <w:r w:rsidRPr="00DD6D7F">
        <w:rPr>
          <w:sz w:val="28"/>
          <w:szCs w:val="28"/>
          <w:lang w:val="ru-RU"/>
        </w:rPr>
        <w:t xml:space="preserve"> исполнять иные обязанности, предусмотренные ТК РФ, федеральными законами и иными нормативными правовыми актами, содержащими нормы трудового права, трудовым договором.</w:t>
      </w:r>
    </w:p>
    <w:p w:rsidR="00176780" w:rsidRPr="005C51E3" w:rsidRDefault="00F228A7">
      <w:pPr>
        <w:rPr>
          <w:lang w:val="ru-RU"/>
        </w:rPr>
      </w:pPr>
    </w:p>
    <w:sectPr w:rsidR="00176780" w:rsidRPr="005C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50"/>
    <w:multiLevelType w:val="hybridMultilevel"/>
    <w:tmpl w:val="96C80CB4"/>
    <w:lvl w:ilvl="0" w:tplc="2AB60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367B9"/>
    <w:multiLevelType w:val="hybridMultilevel"/>
    <w:tmpl w:val="5740CCD2"/>
    <w:lvl w:ilvl="0" w:tplc="29CA8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86F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208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76A12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C631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9277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9253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9C8D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8FD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C67052F"/>
    <w:multiLevelType w:val="hybridMultilevel"/>
    <w:tmpl w:val="F0B4B526"/>
    <w:lvl w:ilvl="0" w:tplc="BCAA3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0"/>
    <w:rsid w:val="005C51E3"/>
    <w:rsid w:val="00A901C0"/>
    <w:rsid w:val="00B80B36"/>
    <w:rsid w:val="00F228A7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7B07"/>
  <w15:docId w15:val="{35F4C65D-186A-498C-A739-4D73DF86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C51E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C51E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2399</Words>
  <Characters>13680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</dc:creator>
  <cp:keywords/>
  <dc:description/>
  <cp:lastModifiedBy>Сергей Беляков</cp:lastModifiedBy>
  <cp:revision>3</cp:revision>
  <dcterms:created xsi:type="dcterms:W3CDTF">2015-07-10T13:52:00Z</dcterms:created>
  <dcterms:modified xsi:type="dcterms:W3CDTF">2018-12-28T06:09:00Z</dcterms:modified>
</cp:coreProperties>
</file>